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8424E" w14:textId="17098D0F" w:rsidR="00DB0318" w:rsidRDefault="008965A5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“</w:t>
      </w:r>
      <w:r w:rsidR="00DC6BAA" w:rsidRPr="00DC6BAA">
        <w:rPr>
          <w:rFonts w:hint="eastAsia"/>
          <w:sz w:val="44"/>
          <w:szCs w:val="44"/>
        </w:rPr>
        <w:t>小会议室项目</w:t>
      </w:r>
      <w:r w:rsidR="00C77AF8" w:rsidRPr="00C77AF8">
        <w:rPr>
          <w:rFonts w:hint="eastAsia"/>
          <w:sz w:val="44"/>
          <w:szCs w:val="44"/>
        </w:rPr>
        <w:t>（小型工程）</w:t>
      </w:r>
      <w:r>
        <w:rPr>
          <w:rFonts w:hint="eastAsia"/>
          <w:sz w:val="44"/>
          <w:szCs w:val="44"/>
        </w:rPr>
        <w:t>”中标结果公示</w:t>
      </w:r>
    </w:p>
    <w:p w14:paraId="57946C32" w14:textId="77777777" w:rsidR="00DB0318" w:rsidRDefault="00DB0318">
      <w:pPr>
        <w:spacing w:line="560" w:lineRule="exact"/>
        <w:ind w:firstLine="645"/>
        <w:rPr>
          <w:sz w:val="28"/>
          <w:szCs w:val="28"/>
        </w:rPr>
      </w:pPr>
    </w:p>
    <w:p w14:paraId="7407AD67" w14:textId="3247C8F4" w:rsidR="00DB0318" w:rsidRDefault="008965A5">
      <w:pPr>
        <w:spacing w:line="560" w:lineRule="exact"/>
        <w:ind w:firstLine="645"/>
        <w:rPr>
          <w:sz w:val="28"/>
          <w:szCs w:val="28"/>
        </w:rPr>
      </w:pPr>
      <w:r>
        <w:rPr>
          <w:rFonts w:hint="eastAsia"/>
          <w:sz w:val="28"/>
          <w:szCs w:val="28"/>
        </w:rPr>
        <w:t>“</w:t>
      </w:r>
      <w:r w:rsidR="00DC6BAA" w:rsidRPr="00DC6BAA">
        <w:rPr>
          <w:rFonts w:hint="eastAsia"/>
          <w:sz w:val="28"/>
          <w:szCs w:val="28"/>
        </w:rPr>
        <w:t>小会议室项目</w:t>
      </w:r>
      <w:r w:rsidR="00C77AF8" w:rsidRPr="00C77AF8">
        <w:rPr>
          <w:rFonts w:hint="eastAsia"/>
          <w:sz w:val="28"/>
          <w:szCs w:val="28"/>
        </w:rPr>
        <w:t>（小型工程）</w:t>
      </w:r>
      <w:r>
        <w:rPr>
          <w:rFonts w:hint="eastAsia"/>
          <w:sz w:val="28"/>
          <w:szCs w:val="28"/>
        </w:rPr>
        <w:t>”（编号：</w:t>
      </w:r>
      <w:r w:rsidR="00DC6BAA" w:rsidRPr="00DC6BAA">
        <w:rPr>
          <w:sz w:val="28"/>
          <w:szCs w:val="28"/>
        </w:rPr>
        <w:t>BAJYJ2023021000484B</w:t>
      </w:r>
      <w:r>
        <w:rPr>
          <w:rFonts w:hint="eastAsia"/>
          <w:sz w:val="28"/>
          <w:szCs w:val="28"/>
        </w:rPr>
        <w:t>）；开标方式：抽签定标。于</w:t>
      </w:r>
      <w:r>
        <w:rPr>
          <w:rFonts w:hint="eastAsia"/>
          <w:sz w:val="28"/>
          <w:szCs w:val="28"/>
        </w:rPr>
        <w:t>202</w:t>
      </w:r>
      <w:r w:rsidR="00DC6BAA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C77AF8">
        <w:rPr>
          <w:sz w:val="28"/>
          <w:szCs w:val="28"/>
        </w:rPr>
        <w:t>0</w:t>
      </w:r>
      <w:r w:rsidR="00DC6BAA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 w:rsidR="00DC6BAA"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日（星期</w:t>
      </w:r>
      <w:r w:rsidR="00DC6BAA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）</w:t>
      </w:r>
      <w:r w:rsidR="00C77AF8">
        <w:rPr>
          <w:sz w:val="28"/>
          <w:szCs w:val="28"/>
        </w:rPr>
        <w:t>1</w:t>
      </w:r>
      <w:r w:rsidR="00DC6BAA">
        <w:rPr>
          <w:sz w:val="28"/>
          <w:szCs w:val="28"/>
        </w:rPr>
        <w:t>7</w:t>
      </w:r>
      <w:r w:rsidR="00DC6BAA">
        <w:rPr>
          <w:rFonts w:hint="eastAsia"/>
          <w:sz w:val="28"/>
          <w:szCs w:val="28"/>
        </w:rPr>
        <w:t>：</w:t>
      </w:r>
      <w:r w:rsidR="00DC6BAA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分在深圳市中安项目管理有限公司</w:t>
      </w:r>
      <w:r>
        <w:rPr>
          <w:rFonts w:hint="eastAsia"/>
          <w:sz w:val="28"/>
          <w:szCs w:val="28"/>
        </w:rPr>
        <w:t>3A16</w:t>
      </w:r>
      <w:r>
        <w:rPr>
          <w:rFonts w:hint="eastAsia"/>
          <w:sz w:val="28"/>
          <w:szCs w:val="28"/>
        </w:rPr>
        <w:t>会议室举行开标会议，共有</w:t>
      </w:r>
      <w:r w:rsidR="00DC6BAA"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家单位参加此次投标（详见附件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）抽签结果如下：</w:t>
      </w:r>
    </w:p>
    <w:p w14:paraId="65943031" w14:textId="77777777" w:rsidR="00DB0318" w:rsidRDefault="00DB0318">
      <w:pPr>
        <w:spacing w:line="560" w:lineRule="exact"/>
        <w:ind w:firstLine="645"/>
        <w:rPr>
          <w:sz w:val="28"/>
          <w:szCs w:val="28"/>
        </w:rPr>
      </w:pPr>
    </w:p>
    <w:p w14:paraId="0109B7AC" w14:textId="488EFDF3" w:rsidR="00DB0318" w:rsidRDefault="008965A5">
      <w:pPr>
        <w:spacing w:line="560" w:lineRule="exact"/>
        <w:ind w:firstLine="645"/>
        <w:rPr>
          <w:sz w:val="28"/>
          <w:szCs w:val="28"/>
        </w:rPr>
      </w:pPr>
      <w:r>
        <w:rPr>
          <w:rFonts w:hint="eastAsia"/>
          <w:sz w:val="28"/>
          <w:szCs w:val="28"/>
        </w:rPr>
        <w:t>单位：</w:t>
      </w:r>
      <w:r w:rsidR="007C785D" w:rsidRPr="007C785D">
        <w:rPr>
          <w:rFonts w:hint="eastAsia"/>
          <w:sz w:val="28"/>
          <w:szCs w:val="28"/>
        </w:rPr>
        <w:t>深圳恒业工程咨询管理有限公司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，抽签号为</w:t>
      </w:r>
      <w:r w:rsidR="007C785D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号，为</w:t>
      </w:r>
      <w:r w:rsidR="00DC6BAA" w:rsidRPr="00DC6BAA">
        <w:rPr>
          <w:rFonts w:hint="eastAsia"/>
          <w:sz w:val="28"/>
          <w:szCs w:val="28"/>
        </w:rPr>
        <w:t>小会议室项目</w:t>
      </w:r>
      <w:r w:rsidR="00C77AF8" w:rsidRPr="00C77AF8">
        <w:rPr>
          <w:rFonts w:hint="eastAsia"/>
          <w:sz w:val="28"/>
          <w:szCs w:val="28"/>
        </w:rPr>
        <w:t>（小型工程）</w:t>
      </w:r>
      <w:r>
        <w:rPr>
          <w:rFonts w:hint="eastAsia"/>
          <w:sz w:val="28"/>
          <w:szCs w:val="28"/>
        </w:rPr>
        <w:t>项目的中标人，中标金额为：</w:t>
      </w:r>
      <w:r w:rsidR="007C785D">
        <w:rPr>
          <w:rFonts w:hint="eastAsia"/>
          <w:sz w:val="28"/>
          <w:szCs w:val="28"/>
        </w:rPr>
        <w:t>壹拾叁万捌仟肆佰零陆元叁角壹分</w:t>
      </w:r>
      <w:r>
        <w:rPr>
          <w:rFonts w:hint="eastAsia"/>
          <w:sz w:val="28"/>
          <w:szCs w:val="28"/>
        </w:rPr>
        <w:t>（￥</w:t>
      </w:r>
      <w:r w:rsidR="007C785D" w:rsidRPr="007C785D">
        <w:rPr>
          <w:sz w:val="28"/>
          <w:szCs w:val="28"/>
        </w:rPr>
        <w:t>13.840631</w:t>
      </w:r>
      <w:r w:rsidR="00C77AF8" w:rsidRPr="00C77AF8">
        <w:rPr>
          <w:rFonts w:hint="eastAsia"/>
          <w:sz w:val="28"/>
          <w:szCs w:val="28"/>
        </w:rPr>
        <w:t>万元</w:t>
      </w:r>
      <w:r>
        <w:rPr>
          <w:rFonts w:hint="eastAsia"/>
          <w:sz w:val="28"/>
          <w:szCs w:val="28"/>
        </w:rPr>
        <w:t>）（详见附件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</w:p>
    <w:p w14:paraId="6CD7FC3A" w14:textId="77777777" w:rsidR="00DB0318" w:rsidRPr="007C785D" w:rsidRDefault="00DB0318">
      <w:pPr>
        <w:spacing w:line="560" w:lineRule="exact"/>
        <w:ind w:firstLine="645"/>
        <w:rPr>
          <w:sz w:val="28"/>
          <w:szCs w:val="28"/>
        </w:rPr>
      </w:pPr>
    </w:p>
    <w:p w14:paraId="34F4267F" w14:textId="77777777" w:rsidR="00DB0318" w:rsidRDefault="008965A5">
      <w:pPr>
        <w:spacing w:line="560" w:lineRule="exact"/>
        <w:ind w:firstLine="645"/>
        <w:rPr>
          <w:sz w:val="28"/>
          <w:szCs w:val="28"/>
        </w:rPr>
      </w:pPr>
      <w:r>
        <w:rPr>
          <w:rFonts w:hint="eastAsia"/>
          <w:sz w:val="28"/>
          <w:szCs w:val="28"/>
        </w:rPr>
        <w:t>现就上述结果予以公示：</w:t>
      </w:r>
    </w:p>
    <w:p w14:paraId="1575AB09" w14:textId="17D4CCCE" w:rsidR="00DB0318" w:rsidRDefault="008965A5">
      <w:pPr>
        <w:spacing w:line="560" w:lineRule="exact"/>
        <w:ind w:firstLine="645"/>
        <w:rPr>
          <w:sz w:val="28"/>
          <w:szCs w:val="28"/>
        </w:rPr>
      </w:pPr>
      <w:r>
        <w:rPr>
          <w:rFonts w:hint="eastAsia"/>
          <w:sz w:val="28"/>
          <w:szCs w:val="28"/>
        </w:rPr>
        <w:t>公示期：</w:t>
      </w:r>
      <w:r>
        <w:rPr>
          <w:rFonts w:hint="eastAsia"/>
          <w:sz w:val="28"/>
          <w:szCs w:val="28"/>
        </w:rPr>
        <w:t>202</w:t>
      </w:r>
      <w:r w:rsidR="00DC6BAA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C77AF8">
        <w:rPr>
          <w:sz w:val="28"/>
          <w:szCs w:val="28"/>
        </w:rPr>
        <w:t>0</w:t>
      </w:r>
      <w:r w:rsidR="00DC6BAA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 w:rsidR="00C77AF8">
        <w:rPr>
          <w:sz w:val="28"/>
          <w:szCs w:val="28"/>
        </w:rPr>
        <w:t>1</w:t>
      </w:r>
      <w:r w:rsidR="00DC6BAA"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-202</w:t>
      </w:r>
      <w:r w:rsidR="00DC6BAA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C77AF8">
        <w:rPr>
          <w:sz w:val="28"/>
          <w:szCs w:val="28"/>
        </w:rPr>
        <w:t>0</w:t>
      </w:r>
      <w:r w:rsidR="00DC6BAA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 w:rsidR="00DC6BAA">
        <w:rPr>
          <w:sz w:val="28"/>
          <w:szCs w:val="28"/>
        </w:rPr>
        <w:t>2</w:t>
      </w:r>
      <w:r w:rsidR="007C785D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日。</w:t>
      </w:r>
    </w:p>
    <w:p w14:paraId="5E2F2407" w14:textId="77777777" w:rsidR="00DB0318" w:rsidRDefault="008965A5">
      <w:pPr>
        <w:spacing w:line="560" w:lineRule="exact"/>
        <w:ind w:firstLine="645"/>
        <w:rPr>
          <w:sz w:val="28"/>
          <w:szCs w:val="28"/>
        </w:rPr>
      </w:pPr>
      <w:r>
        <w:rPr>
          <w:rFonts w:hint="eastAsia"/>
          <w:sz w:val="28"/>
          <w:szCs w:val="28"/>
        </w:rPr>
        <w:t>如有异议，请联系反馈。</w:t>
      </w:r>
    </w:p>
    <w:p w14:paraId="5185FD61" w14:textId="0A748068" w:rsidR="00DB0318" w:rsidRDefault="008965A5">
      <w:pPr>
        <w:spacing w:line="560" w:lineRule="exact"/>
        <w:ind w:firstLine="645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</w:t>
      </w:r>
      <w:r w:rsidR="00C77AF8">
        <w:rPr>
          <w:sz w:val="28"/>
          <w:szCs w:val="28"/>
        </w:rPr>
        <w:t xml:space="preserve"> </w:t>
      </w:r>
      <w:r w:rsidR="00DC6BAA">
        <w:rPr>
          <w:rFonts w:hint="eastAsia"/>
          <w:sz w:val="28"/>
          <w:szCs w:val="28"/>
        </w:rPr>
        <w:t>梁工</w:t>
      </w:r>
    </w:p>
    <w:p w14:paraId="1C564E1A" w14:textId="435AD3AE" w:rsidR="00DB0318" w:rsidRDefault="008965A5">
      <w:pPr>
        <w:spacing w:line="560" w:lineRule="exact"/>
        <w:ind w:firstLine="645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 w:rsidR="00DC6BAA">
        <w:rPr>
          <w:rFonts w:hint="eastAsia"/>
          <w:sz w:val="28"/>
          <w:szCs w:val="28"/>
        </w:rPr>
        <w:t>1</w:t>
      </w:r>
      <w:r w:rsidR="00DC6BAA">
        <w:rPr>
          <w:sz w:val="28"/>
          <w:szCs w:val="28"/>
        </w:rPr>
        <w:t>8897933454</w:t>
      </w:r>
    </w:p>
    <w:p w14:paraId="35FF0972" w14:textId="77777777" w:rsidR="00DB0318" w:rsidRDefault="00DB0318">
      <w:pPr>
        <w:spacing w:line="560" w:lineRule="exact"/>
        <w:ind w:firstLine="645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41A37A1" w14:textId="77777777" w:rsidR="00DB0318" w:rsidRDefault="00DB0318">
      <w:pPr>
        <w:rPr>
          <w:sz w:val="28"/>
          <w:szCs w:val="28"/>
        </w:rPr>
      </w:pPr>
    </w:p>
    <w:p w14:paraId="4CD4CD77" w14:textId="77777777" w:rsidR="00DB0318" w:rsidRDefault="00DB0318">
      <w:pPr>
        <w:rPr>
          <w:sz w:val="28"/>
          <w:szCs w:val="28"/>
        </w:rPr>
      </w:pPr>
    </w:p>
    <w:p w14:paraId="1ADB2DFE" w14:textId="77777777" w:rsidR="00DB0318" w:rsidRDefault="008965A5">
      <w:pPr>
        <w:jc w:val="right"/>
        <w:rPr>
          <w:sz w:val="28"/>
          <w:szCs w:val="28"/>
        </w:rPr>
      </w:pPr>
      <w:r>
        <w:rPr>
          <w:sz w:val="28"/>
          <w:szCs w:val="28"/>
        </w:rPr>
        <w:t>深圳市宝安区清平实验学校</w:t>
      </w:r>
    </w:p>
    <w:p w14:paraId="658021FE" w14:textId="61DAAB85" w:rsidR="00DB0318" w:rsidRDefault="008965A5" w:rsidP="00C77AF8">
      <w:pPr>
        <w:ind w:right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DC6BAA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C77AF8">
        <w:rPr>
          <w:sz w:val="28"/>
          <w:szCs w:val="28"/>
        </w:rPr>
        <w:t>0</w:t>
      </w:r>
      <w:r w:rsidR="00DC6BAA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 w:rsidR="00C77AF8">
        <w:rPr>
          <w:sz w:val="28"/>
          <w:szCs w:val="28"/>
        </w:rPr>
        <w:t>1</w:t>
      </w:r>
      <w:r w:rsidR="00DC6BAA"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</w:p>
    <w:sectPr w:rsidR="00DB0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E7EEA" w14:textId="77777777" w:rsidR="005D6A69" w:rsidRDefault="005D6A69" w:rsidP="00C77AF8">
      <w:r>
        <w:separator/>
      </w:r>
    </w:p>
  </w:endnote>
  <w:endnote w:type="continuationSeparator" w:id="0">
    <w:p w14:paraId="5D0E9954" w14:textId="77777777" w:rsidR="005D6A69" w:rsidRDefault="005D6A69" w:rsidP="00C7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DA3C1" w14:textId="77777777" w:rsidR="005D6A69" w:rsidRDefault="005D6A69" w:rsidP="00C77AF8">
      <w:r>
        <w:separator/>
      </w:r>
    </w:p>
  </w:footnote>
  <w:footnote w:type="continuationSeparator" w:id="0">
    <w:p w14:paraId="7BBB1ACD" w14:textId="77777777" w:rsidR="005D6A69" w:rsidRDefault="005D6A69" w:rsidP="00C77A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318"/>
    <w:rsid w:val="004319D9"/>
    <w:rsid w:val="004C655C"/>
    <w:rsid w:val="005D6A69"/>
    <w:rsid w:val="007C785D"/>
    <w:rsid w:val="008965A5"/>
    <w:rsid w:val="00C77AF8"/>
    <w:rsid w:val="00DB0318"/>
    <w:rsid w:val="00DC6BAA"/>
    <w:rsid w:val="0448352C"/>
    <w:rsid w:val="13EC7292"/>
    <w:rsid w:val="17F12DCD"/>
    <w:rsid w:val="25E24F09"/>
    <w:rsid w:val="3BF133A7"/>
    <w:rsid w:val="5C822E98"/>
    <w:rsid w:val="6D8379B7"/>
    <w:rsid w:val="6DD83581"/>
    <w:rsid w:val="7992494C"/>
    <w:rsid w:val="7ACE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3A1553"/>
  <w15:docId w15:val="{176680A3-EE40-4055-94FC-DC0A2DE2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jc w:val="left"/>
    </w:pPr>
    <w:rPr>
      <w:rFonts w:cs="Times New Roman"/>
      <w:kern w:val="0"/>
      <w:sz w:val="24"/>
    </w:rPr>
  </w:style>
  <w:style w:type="character" w:styleId="a4">
    <w:name w:val="Emphasis"/>
    <w:basedOn w:val="a0"/>
    <w:qFormat/>
  </w:style>
  <w:style w:type="character" w:styleId="HTML">
    <w:name w:val="HTML Definition"/>
    <w:basedOn w:val="a0"/>
  </w:style>
  <w:style w:type="character" w:styleId="a5">
    <w:name w:val="Hyperlink"/>
    <w:basedOn w:val="a0"/>
    <w:rPr>
      <w:color w:val="3D95D5"/>
      <w:u w:val="none"/>
    </w:rPr>
  </w:style>
  <w:style w:type="character" w:customStyle="1" w:styleId="jpg">
    <w:name w:val="jpg"/>
    <w:basedOn w:val="a0"/>
  </w:style>
  <w:style w:type="character" w:customStyle="1" w:styleId="avi">
    <w:name w:val="avi"/>
    <w:basedOn w:val="a0"/>
  </w:style>
  <w:style w:type="character" w:customStyle="1" w:styleId="xls1">
    <w:name w:val="xls1"/>
    <w:basedOn w:val="a0"/>
  </w:style>
  <w:style w:type="character" w:customStyle="1" w:styleId="movie">
    <w:name w:val="movie"/>
    <w:basedOn w:val="a0"/>
  </w:style>
  <w:style w:type="character" w:customStyle="1" w:styleId="edu">
    <w:name w:val="edu"/>
    <w:basedOn w:val="a0"/>
  </w:style>
  <w:style w:type="character" w:customStyle="1" w:styleId="followed">
    <w:name w:val="followed"/>
    <w:basedOn w:val="a0"/>
  </w:style>
  <w:style w:type="character" w:customStyle="1" w:styleId="jhs">
    <w:name w:val="jhs"/>
    <w:basedOn w:val="a0"/>
    <w:rPr>
      <w:color w:val="ECA22D"/>
    </w:rPr>
  </w:style>
  <w:style w:type="character" w:customStyle="1" w:styleId="pdf">
    <w:name w:val="pdf"/>
    <w:basedOn w:val="a0"/>
  </w:style>
  <w:style w:type="character" w:customStyle="1" w:styleId="mp4">
    <w:name w:val="mp4"/>
    <w:basedOn w:val="a0"/>
  </w:style>
  <w:style w:type="character" w:customStyle="1" w:styleId="pptx1">
    <w:name w:val="pptx1"/>
    <w:basedOn w:val="a0"/>
  </w:style>
  <w:style w:type="character" w:customStyle="1" w:styleId="tel">
    <w:name w:val="tel"/>
    <w:basedOn w:val="a0"/>
  </w:style>
  <w:style w:type="character" w:customStyle="1" w:styleId="wmv1">
    <w:name w:val="wmv1"/>
    <w:basedOn w:val="a0"/>
  </w:style>
  <w:style w:type="character" w:customStyle="1" w:styleId="course-box">
    <w:name w:val="course-box"/>
    <w:basedOn w:val="a0"/>
    <w:rPr>
      <w:bdr w:val="single" w:sz="6" w:space="0" w:color="E8E8E8"/>
      <w:shd w:val="clear" w:color="auto" w:fill="F3F3F3"/>
    </w:rPr>
  </w:style>
  <w:style w:type="character" w:customStyle="1" w:styleId="course-box1">
    <w:name w:val="course-box1"/>
    <w:basedOn w:val="a0"/>
    <w:rPr>
      <w:color w:val="000000"/>
      <w:bdr w:val="single" w:sz="6" w:space="0" w:color="E8E8E8"/>
      <w:shd w:val="clear" w:color="auto" w:fill="E3F2FA"/>
    </w:rPr>
  </w:style>
  <w:style w:type="character" w:customStyle="1" w:styleId="course-box2">
    <w:name w:val="course-box2"/>
    <w:basedOn w:val="a0"/>
    <w:rPr>
      <w:color w:val="FFFFFF"/>
      <w:shd w:val="clear" w:color="auto" w:fill="3D95D5"/>
    </w:rPr>
  </w:style>
  <w:style w:type="character" w:customStyle="1" w:styleId="orange3">
    <w:name w:val="orange3"/>
    <w:basedOn w:val="a0"/>
    <w:rPr>
      <w:color w:val="FFFFFF"/>
      <w:bdr w:val="single" w:sz="6" w:space="0" w:color="FF781E"/>
      <w:shd w:val="clear" w:color="auto" w:fill="FF6600"/>
    </w:rPr>
  </w:style>
  <w:style w:type="character" w:customStyle="1" w:styleId="ttit">
    <w:name w:val="t_tit"/>
    <w:basedOn w:val="a0"/>
    <w:rPr>
      <w:color w:val="5DB859"/>
      <w:sz w:val="18"/>
      <w:szCs w:val="18"/>
      <w:bdr w:val="single" w:sz="6" w:space="0" w:color="D9D9D9"/>
    </w:rPr>
  </w:style>
  <w:style w:type="character" w:customStyle="1" w:styleId="gray8">
    <w:name w:val="gray8"/>
    <w:basedOn w:val="a0"/>
    <w:rPr>
      <w:color w:val="888888"/>
      <w:sz w:val="27"/>
      <w:szCs w:val="27"/>
    </w:rPr>
  </w:style>
  <w:style w:type="character" w:customStyle="1" w:styleId="score6">
    <w:name w:val="score6"/>
    <w:basedOn w:val="a0"/>
  </w:style>
  <w:style w:type="character" w:customStyle="1" w:styleId="blue">
    <w:name w:val="blue"/>
    <w:basedOn w:val="a0"/>
    <w:rPr>
      <w:color w:val="FFFFFF"/>
      <w:bdr w:val="single" w:sz="6" w:space="0" w:color="4FADDF"/>
      <w:shd w:val="clear" w:color="auto" w:fill="38A2DB"/>
    </w:rPr>
  </w:style>
  <w:style w:type="character" w:customStyle="1" w:styleId="comm">
    <w:name w:val="comm"/>
    <w:basedOn w:val="a0"/>
  </w:style>
  <w:style w:type="character" w:customStyle="1" w:styleId="intro21">
    <w:name w:val="intro21"/>
    <w:basedOn w:val="a0"/>
  </w:style>
  <w:style w:type="character" w:customStyle="1" w:styleId="ppt">
    <w:name w:val="ppt"/>
    <w:basedOn w:val="a0"/>
  </w:style>
  <w:style w:type="character" w:customStyle="1" w:styleId="qjfmf">
    <w:name w:val="qjf_mf"/>
    <w:basedOn w:val="a0"/>
    <w:rPr>
      <w:color w:val="888888"/>
      <w:sz w:val="21"/>
      <w:szCs w:val="21"/>
    </w:rPr>
  </w:style>
  <w:style w:type="character" w:customStyle="1" w:styleId="gray1">
    <w:name w:val="gray1"/>
    <w:basedOn w:val="a0"/>
    <w:rPr>
      <w:b/>
      <w:bCs/>
      <w:color w:val="FFFFFF"/>
      <w:sz w:val="21"/>
      <w:szCs w:val="21"/>
      <w:shd w:val="clear" w:color="auto" w:fill="D1D1D1"/>
    </w:rPr>
  </w:style>
  <w:style w:type="character" w:customStyle="1" w:styleId="spants">
    <w:name w:val="span_ts"/>
    <w:basedOn w:val="a0"/>
    <w:rPr>
      <w:color w:val="D90000"/>
      <w:sz w:val="18"/>
      <w:szCs w:val="18"/>
    </w:rPr>
  </w:style>
  <w:style w:type="character" w:customStyle="1" w:styleId="on26">
    <w:name w:val="on26"/>
    <w:basedOn w:val="a0"/>
    <w:rPr>
      <w:color w:val="FFFFFF"/>
      <w:sz w:val="18"/>
      <w:szCs w:val="18"/>
      <w:bdr w:val="single" w:sz="6" w:space="0" w:color="CECECE"/>
      <w:shd w:val="clear" w:color="auto" w:fill="38A2DB"/>
    </w:rPr>
  </w:style>
  <w:style w:type="character" w:customStyle="1" w:styleId="on27">
    <w:name w:val="on27"/>
    <w:basedOn w:val="a0"/>
  </w:style>
  <w:style w:type="character" w:customStyle="1" w:styleId="on28">
    <w:name w:val="on28"/>
    <w:basedOn w:val="a0"/>
    <w:rPr>
      <w:color w:val="FFFFFF"/>
      <w:u w:val="none"/>
      <w:bdr w:val="single" w:sz="6" w:space="0" w:color="CECECE"/>
      <w:shd w:val="clear" w:color="auto" w:fill="3D95D5"/>
    </w:rPr>
  </w:style>
  <w:style w:type="character" w:customStyle="1" w:styleId="on29">
    <w:name w:val="on29"/>
    <w:basedOn w:val="a0"/>
    <w:rPr>
      <w:color w:val="FFFFFF"/>
      <w:sz w:val="18"/>
      <w:szCs w:val="18"/>
      <w:u w:val="none"/>
      <w:bdr w:val="single" w:sz="6" w:space="0" w:color="F39800"/>
      <w:shd w:val="clear" w:color="auto" w:fill="3D95D5"/>
    </w:rPr>
  </w:style>
  <w:style w:type="character" w:customStyle="1" w:styleId="on30">
    <w:name w:val="on30"/>
    <w:basedOn w:val="a0"/>
    <w:rPr>
      <w:shd w:val="clear" w:color="auto" w:fill="3D95D5"/>
    </w:rPr>
  </w:style>
  <w:style w:type="character" w:customStyle="1" w:styleId="on31">
    <w:name w:val="on31"/>
    <w:basedOn w:val="a0"/>
  </w:style>
  <w:style w:type="character" w:customStyle="1" w:styleId="on32">
    <w:name w:val="on32"/>
    <w:basedOn w:val="a0"/>
    <w:rPr>
      <w:color w:val="FFFFFF"/>
      <w:u w:val="none"/>
      <w:bdr w:val="single" w:sz="6" w:space="0" w:color="3D95D5"/>
      <w:shd w:val="clear" w:color="auto" w:fill="3D95D5"/>
    </w:rPr>
  </w:style>
  <w:style w:type="character" w:customStyle="1" w:styleId="txtbox">
    <w:name w:val="txtbox"/>
    <w:basedOn w:val="a0"/>
    <w:rPr>
      <w:vanish/>
    </w:rPr>
  </w:style>
  <w:style w:type="character" w:customStyle="1" w:styleId="writt">
    <w:name w:val="writt"/>
    <w:basedOn w:val="a0"/>
  </w:style>
  <w:style w:type="character" w:customStyle="1" w:styleId="xlsx">
    <w:name w:val="xlsx"/>
    <w:basedOn w:val="a0"/>
  </w:style>
  <w:style w:type="character" w:customStyle="1" w:styleId="blue-btn">
    <w:name w:val="blue-btn"/>
    <w:basedOn w:val="a0"/>
  </w:style>
  <w:style w:type="character" w:customStyle="1" w:styleId="rightclose">
    <w:name w:val="right_close"/>
    <w:basedOn w:val="a0"/>
  </w:style>
  <w:style w:type="character" w:customStyle="1" w:styleId="pr">
    <w:name w:val="pr"/>
    <w:basedOn w:val="a0"/>
  </w:style>
  <w:style w:type="character" w:customStyle="1" w:styleId="th">
    <w:name w:val="th"/>
    <w:basedOn w:val="a0"/>
  </w:style>
  <w:style w:type="character" w:customStyle="1" w:styleId="name-del">
    <w:name w:val="name-del"/>
    <w:basedOn w:val="a0"/>
  </w:style>
  <w:style w:type="character" w:customStyle="1" w:styleId="image1">
    <w:name w:val="image1"/>
    <w:basedOn w:val="a0"/>
  </w:style>
  <w:style w:type="character" w:customStyle="1" w:styleId="rightcon">
    <w:name w:val="right_con"/>
    <w:basedOn w:val="a0"/>
    <w:rPr>
      <w:color w:val="555555"/>
      <w:sz w:val="18"/>
      <w:szCs w:val="18"/>
    </w:rPr>
  </w:style>
  <w:style w:type="character" w:customStyle="1" w:styleId="rightcon1">
    <w:name w:val="right_con1"/>
    <w:basedOn w:val="a0"/>
    <w:rPr>
      <w:color w:val="555555"/>
      <w:sz w:val="18"/>
      <w:szCs w:val="18"/>
    </w:rPr>
  </w:style>
  <w:style w:type="character" w:customStyle="1" w:styleId="bkexe">
    <w:name w:val="bkexe"/>
    <w:basedOn w:val="a0"/>
  </w:style>
  <w:style w:type="character" w:customStyle="1" w:styleId="music1">
    <w:name w:val="music1"/>
    <w:basedOn w:val="a0"/>
  </w:style>
  <w:style w:type="character" w:customStyle="1" w:styleId="li-t32">
    <w:name w:val="li-t32"/>
    <w:basedOn w:val="a0"/>
  </w:style>
  <w:style w:type="character" w:customStyle="1" w:styleId="use">
    <w:name w:val="use"/>
    <w:basedOn w:val="a0"/>
    <w:rPr>
      <w:vanish/>
    </w:rPr>
  </w:style>
  <w:style w:type="character" w:customStyle="1" w:styleId="use1">
    <w:name w:val="use1"/>
    <w:basedOn w:val="a0"/>
    <w:rPr>
      <w:vanish/>
    </w:rPr>
  </w:style>
  <w:style w:type="character" w:customStyle="1" w:styleId="num10">
    <w:name w:val="num10"/>
    <w:basedOn w:val="a0"/>
    <w:rPr>
      <w:bdr w:val="single" w:sz="6" w:space="0" w:color="E2E2E2"/>
    </w:rPr>
  </w:style>
  <w:style w:type="character" w:customStyle="1" w:styleId="gif1">
    <w:name w:val="gif1"/>
    <w:basedOn w:val="a0"/>
  </w:style>
  <w:style w:type="character" w:customStyle="1" w:styleId="qq">
    <w:name w:val="qq"/>
    <w:basedOn w:val="a0"/>
  </w:style>
  <w:style w:type="character" w:customStyle="1" w:styleId="red2">
    <w:name w:val="red2"/>
    <w:basedOn w:val="a0"/>
    <w:rPr>
      <w:color w:val="A82929"/>
    </w:rPr>
  </w:style>
  <w:style w:type="character" w:customStyle="1" w:styleId="email5">
    <w:name w:val="email5"/>
    <w:basedOn w:val="a0"/>
  </w:style>
  <w:style w:type="character" w:customStyle="1" w:styleId="li1-32">
    <w:name w:val="li1-32"/>
    <w:basedOn w:val="a0"/>
    <w:rPr>
      <w:color w:val="FFFFFF"/>
      <w:shd w:val="clear" w:color="auto" w:fill="CC0000"/>
    </w:rPr>
  </w:style>
  <w:style w:type="character" w:customStyle="1" w:styleId="doc3">
    <w:name w:val="doc3"/>
    <w:basedOn w:val="a0"/>
  </w:style>
  <w:style w:type="character" w:customStyle="1" w:styleId="flv1">
    <w:name w:val="flv1"/>
    <w:basedOn w:val="a0"/>
  </w:style>
  <w:style w:type="character" w:customStyle="1" w:styleId="fr2">
    <w:name w:val="fr2"/>
    <w:basedOn w:val="a0"/>
  </w:style>
  <w:style w:type="character" w:customStyle="1" w:styleId="fr3">
    <w:name w:val="fr3"/>
    <w:basedOn w:val="a0"/>
  </w:style>
  <w:style w:type="character" w:customStyle="1" w:styleId="rar1">
    <w:name w:val="rar1"/>
    <w:basedOn w:val="a0"/>
  </w:style>
  <w:style w:type="character" w:customStyle="1" w:styleId="html0">
    <w:name w:val="html"/>
    <w:basedOn w:val="a0"/>
  </w:style>
  <w:style w:type="character" w:customStyle="1" w:styleId="gray-btn">
    <w:name w:val="gray-btn"/>
    <w:basedOn w:val="a0"/>
  </w:style>
  <w:style w:type="character" w:customStyle="1" w:styleId="htm1">
    <w:name w:val="htm1"/>
    <w:basedOn w:val="a0"/>
  </w:style>
  <w:style w:type="character" w:customStyle="1" w:styleId="opt">
    <w:name w:val="opt"/>
    <w:basedOn w:val="a0"/>
    <w:rPr>
      <w:color w:val="888888"/>
    </w:rPr>
  </w:style>
  <w:style w:type="character" w:customStyle="1" w:styleId="add2">
    <w:name w:val="add2"/>
    <w:basedOn w:val="a0"/>
    <w:rPr>
      <w:color w:val="888888"/>
    </w:rPr>
  </w:style>
  <w:style w:type="character" w:customStyle="1" w:styleId="png">
    <w:name w:val="png"/>
    <w:basedOn w:val="a0"/>
  </w:style>
  <w:style w:type="character" w:customStyle="1" w:styleId="wav1">
    <w:name w:val="wav1"/>
    <w:basedOn w:val="a0"/>
  </w:style>
  <w:style w:type="character" w:customStyle="1" w:styleId="txt36">
    <w:name w:val="txt36"/>
    <w:basedOn w:val="a0"/>
  </w:style>
  <w:style w:type="character" w:customStyle="1" w:styleId="txt37">
    <w:name w:val="txt37"/>
    <w:basedOn w:val="a0"/>
  </w:style>
  <w:style w:type="character" w:customStyle="1" w:styleId="docx1">
    <w:name w:val="docx1"/>
    <w:basedOn w:val="a0"/>
  </w:style>
  <w:style w:type="character" w:customStyle="1" w:styleId="file1">
    <w:name w:val="file1"/>
    <w:basedOn w:val="a0"/>
  </w:style>
  <w:style w:type="character" w:customStyle="1" w:styleId="mp31">
    <w:name w:val="mp31"/>
    <w:basedOn w:val="a0"/>
  </w:style>
  <w:style w:type="character" w:customStyle="1" w:styleId="default">
    <w:name w:val="default"/>
    <w:basedOn w:val="a0"/>
  </w:style>
  <w:style w:type="character" w:customStyle="1" w:styleId="zip1">
    <w:name w:val="zip1"/>
    <w:basedOn w:val="a0"/>
  </w:style>
  <w:style w:type="character" w:customStyle="1" w:styleId="care">
    <w:name w:val="care"/>
    <w:basedOn w:val="a0"/>
  </w:style>
  <w:style w:type="character" w:customStyle="1" w:styleId="qjfseleautodiv2">
    <w:name w:val="qjf_seleautodiv2"/>
    <w:basedOn w:val="a0"/>
    <w:rPr>
      <w:sz w:val="18"/>
      <w:szCs w:val="18"/>
    </w:rPr>
  </w:style>
  <w:style w:type="character" w:customStyle="1" w:styleId="btn11">
    <w:name w:val="btn11"/>
    <w:basedOn w:val="a0"/>
  </w:style>
  <w:style w:type="character" w:customStyle="1" w:styleId="li4-">
    <w:name w:val="li4-"/>
    <w:basedOn w:val="a0"/>
    <w:rPr>
      <w:color w:val="FFFFFF"/>
      <w:shd w:val="clear" w:color="auto" w:fill="F58C04"/>
    </w:rPr>
  </w:style>
  <w:style w:type="character" w:customStyle="1" w:styleId="readynum">
    <w:name w:val="readynum"/>
    <w:basedOn w:val="a0"/>
    <w:rPr>
      <w:color w:val="888888"/>
    </w:rPr>
  </w:style>
  <w:style w:type="paragraph" w:styleId="a6">
    <w:name w:val="header"/>
    <w:basedOn w:val="a"/>
    <w:link w:val="a7"/>
    <w:rsid w:val="00C77A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77A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C77A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77AF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2021-11-01T07:23:00Z</dcterms:created>
  <dcterms:modified xsi:type="dcterms:W3CDTF">2023-02-17T09:38:00Z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644D0970F60648858BAC900FF8BC1ACF</vt:lpwstr>
  </property>
</Properties>
</file>